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80" w:rsidRDefault="00FE3815" w:rsidP="00FE3815">
      <w:pPr>
        <w:jc w:val="center"/>
        <w:rPr>
          <w:rFonts w:ascii="Times New Roman" w:hAnsi="Times New Roman" w:cs="Times New Roman"/>
          <w:sz w:val="28"/>
        </w:rPr>
      </w:pPr>
      <w:r w:rsidRPr="00FE3815">
        <w:rPr>
          <w:rFonts w:ascii="Times New Roman" w:hAnsi="Times New Roman" w:cs="Times New Roman"/>
          <w:sz w:val="28"/>
        </w:rPr>
        <w:t xml:space="preserve">Провели </w:t>
      </w:r>
      <w:r w:rsidR="003645CC">
        <w:rPr>
          <w:rFonts w:ascii="Times New Roman" w:hAnsi="Times New Roman" w:cs="Times New Roman"/>
          <w:sz w:val="28"/>
        </w:rPr>
        <w:t xml:space="preserve">итоговую </w:t>
      </w:r>
      <w:r w:rsidR="00A128E2">
        <w:rPr>
          <w:rFonts w:ascii="Times New Roman" w:hAnsi="Times New Roman" w:cs="Times New Roman"/>
          <w:sz w:val="28"/>
        </w:rPr>
        <w:t>встречу-</w:t>
      </w:r>
      <w:r w:rsidRPr="00FE3815">
        <w:rPr>
          <w:rFonts w:ascii="Times New Roman" w:hAnsi="Times New Roman" w:cs="Times New Roman"/>
          <w:sz w:val="28"/>
        </w:rPr>
        <w:t xml:space="preserve">совещание </w:t>
      </w:r>
      <w:r w:rsidR="00A128E2">
        <w:rPr>
          <w:rFonts w:ascii="Times New Roman" w:hAnsi="Times New Roman" w:cs="Times New Roman"/>
          <w:sz w:val="28"/>
        </w:rPr>
        <w:t xml:space="preserve">с работниками организаций </w:t>
      </w:r>
      <w:r w:rsidR="00FC2E70">
        <w:rPr>
          <w:rFonts w:ascii="Times New Roman" w:hAnsi="Times New Roman" w:cs="Times New Roman"/>
          <w:sz w:val="28"/>
        </w:rPr>
        <w:t>округа</w:t>
      </w:r>
    </w:p>
    <w:p w:rsidR="00036D6E" w:rsidRPr="00C30221" w:rsidRDefault="00036D6E" w:rsidP="00036D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Управления по ЮЗАО Департамента ГОЧСиПБ провели традиционную в конце года встречу-совещание с</w:t>
      </w:r>
      <w:r w:rsidRPr="00900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 организаций Юго-Западного округа города Москвы, уполномоченными на решение задач в области ГО и ЧС. Во встрече принял</w:t>
      </w:r>
      <w:r w:rsidR="000305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участие работник</w:t>
      </w:r>
      <w:r w:rsidR="000305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221">
        <w:rPr>
          <w:rFonts w:ascii="Times New Roman" w:hAnsi="Times New Roman" w:cs="Times New Roman"/>
          <w:sz w:val="28"/>
          <w:szCs w:val="28"/>
        </w:rPr>
        <w:t>управ районов, ГБУ «Жилищник районов», ГБУ «Автомобильные дороги»</w:t>
      </w:r>
      <w:r>
        <w:rPr>
          <w:rFonts w:ascii="Times New Roman" w:hAnsi="Times New Roman" w:cs="Times New Roman"/>
          <w:sz w:val="28"/>
          <w:szCs w:val="28"/>
        </w:rPr>
        <w:t xml:space="preserve">, сотрудников организаций </w:t>
      </w:r>
      <w:r w:rsidR="007B109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A769B">
        <w:rPr>
          <w:rFonts w:ascii="Times New Roman" w:hAnsi="Times New Roman" w:cs="Times New Roman"/>
          <w:sz w:val="28"/>
          <w:szCs w:val="28"/>
        </w:rPr>
        <w:t>различных сфер деятельности</w:t>
      </w:r>
      <w:r w:rsidRPr="00C30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8E2" w:rsidRDefault="007B1092" w:rsidP="0060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проходило в большом зале Института биохимической физики им.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Эмануэля</w:t>
      </w:r>
      <w:proofErr w:type="spellEnd"/>
      <w:r w:rsidR="006045C9">
        <w:rPr>
          <w:rFonts w:ascii="Times New Roman" w:hAnsi="Times New Roman" w:cs="Times New Roman"/>
          <w:sz w:val="28"/>
          <w:szCs w:val="28"/>
        </w:rPr>
        <w:t xml:space="preserve"> Российской Академии наук</w:t>
      </w:r>
      <w:r w:rsidR="00FC2E70">
        <w:rPr>
          <w:rFonts w:ascii="Times New Roman" w:hAnsi="Times New Roman" w:cs="Times New Roman"/>
          <w:sz w:val="28"/>
          <w:szCs w:val="28"/>
        </w:rPr>
        <w:t>.</w:t>
      </w:r>
    </w:p>
    <w:p w:rsidR="00A128E2" w:rsidRDefault="00A128E2" w:rsidP="00A128E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Сотрудники Управления по ЮЗАО </w:t>
      </w:r>
      <w:r w:rsidR="003645CC">
        <w:rPr>
          <w:rFonts w:ascii="Times New Roman" w:eastAsia="Calibri" w:hAnsi="Times New Roman" w:cs="Times New Roman"/>
          <w:sz w:val="28"/>
          <w:szCs w:val="28"/>
        </w:rPr>
        <w:t>озвучили</w:t>
      </w:r>
      <w:r w:rsidR="006045C9">
        <w:rPr>
          <w:rFonts w:ascii="Times New Roman" w:eastAsia="Calibri" w:hAnsi="Times New Roman" w:cs="Times New Roman"/>
          <w:sz w:val="28"/>
          <w:szCs w:val="28"/>
        </w:rPr>
        <w:t xml:space="preserve"> итоги уходящего года, </w:t>
      </w:r>
      <w:r>
        <w:rPr>
          <w:rFonts w:ascii="Times New Roman" w:eastAsia="Calibri" w:hAnsi="Times New Roman" w:cs="Times New Roman"/>
          <w:sz w:val="28"/>
          <w:szCs w:val="28"/>
        </w:rPr>
        <w:t>проанализировали с</w:t>
      </w:r>
      <w:r w:rsidRPr="005611C6">
        <w:rPr>
          <w:rFonts w:ascii="Times New Roman" w:eastAsia="Calibri" w:hAnsi="Times New Roman" w:cs="Times New Roman"/>
          <w:sz w:val="28"/>
          <w:szCs w:val="28"/>
        </w:rPr>
        <w:t xml:space="preserve">остояние подготовки руководящего состава и специалистов ГОЧС </w:t>
      </w:r>
      <w:r>
        <w:rPr>
          <w:rFonts w:ascii="Times New Roman" w:eastAsia="Calibri" w:hAnsi="Times New Roman" w:cs="Times New Roman"/>
          <w:sz w:val="28"/>
          <w:szCs w:val="28"/>
        </w:rPr>
        <w:t>в 2023 году, обсудили п</w:t>
      </w:r>
      <w:r w:rsidRPr="005611C6">
        <w:rPr>
          <w:rFonts w:ascii="Times New Roman" w:eastAsia="Calibri" w:hAnsi="Times New Roman" w:cs="Times New Roman"/>
          <w:sz w:val="28"/>
          <w:szCs w:val="28"/>
        </w:rPr>
        <w:t xml:space="preserve">орядок формирования групп и обучение в </w:t>
      </w:r>
      <w:r w:rsidR="000305FC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чебно-методическом центре</w:t>
      </w:r>
      <w:r w:rsidRPr="005611C6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>
        <w:rPr>
          <w:rFonts w:ascii="Times New Roman" w:eastAsia="Calibri" w:hAnsi="Times New Roman" w:cs="Times New Roman"/>
          <w:sz w:val="28"/>
          <w:szCs w:val="28"/>
        </w:rPr>
        <w:t>. Подвели итоги</w:t>
      </w:r>
      <w:r w:rsidRPr="005611C6">
        <w:rPr>
          <w:rFonts w:ascii="Times New Roman" w:eastAsia="Calibri" w:hAnsi="Times New Roman" w:cs="Times New Roman"/>
          <w:sz w:val="28"/>
          <w:szCs w:val="28"/>
        </w:rPr>
        <w:t xml:space="preserve"> по планированию и организации</w:t>
      </w:r>
      <w:r w:rsidR="000305FC">
        <w:rPr>
          <w:rFonts w:ascii="Times New Roman" w:eastAsia="Calibri" w:hAnsi="Times New Roman" w:cs="Times New Roman"/>
          <w:sz w:val="28"/>
          <w:szCs w:val="28"/>
        </w:rPr>
        <w:t xml:space="preserve"> совместной </w:t>
      </w:r>
      <w:r w:rsidRPr="005611C6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0305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1F3F" w:rsidRPr="00CF794F" w:rsidRDefault="006045C9" w:rsidP="00CF794F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«В течение года мы проводим такие встречи с представителями организаций округа </w:t>
      </w:r>
      <w:r w:rsidR="00FC2E70">
        <w:rPr>
          <w:rFonts w:ascii="Times New Roman" w:eastAsia="Calibri" w:hAnsi="Times New Roman" w:cs="Times New Roman"/>
          <w:sz w:val="28"/>
          <w:szCs w:val="28"/>
        </w:rPr>
        <w:t xml:space="preserve">для того, чтобы </w:t>
      </w:r>
      <w:r w:rsidR="00FC2E7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ознакомить их с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A128E2" w:rsidRPr="00E46F4C">
        <w:rPr>
          <w:rFonts w:ascii="Times New Roman" w:eastAsia="Calibri" w:hAnsi="Times New Roman" w:cs="Times New Roman"/>
          <w:spacing w:val="-6"/>
          <w:sz w:val="28"/>
          <w:szCs w:val="28"/>
        </w:rPr>
        <w:t>требовани</w:t>
      </w:r>
      <w:r w:rsidR="00FC2E7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ями, которые прописаны в </w:t>
      </w:r>
      <w:r w:rsidR="00A128E2" w:rsidRPr="00E46F4C">
        <w:rPr>
          <w:rFonts w:ascii="Times New Roman" w:eastAsia="Calibri" w:hAnsi="Times New Roman" w:cs="Times New Roman"/>
          <w:spacing w:val="-6"/>
          <w:sz w:val="28"/>
          <w:szCs w:val="28"/>
        </w:rPr>
        <w:t>нормативных правовых документ</w:t>
      </w:r>
      <w:r w:rsidR="00FC2E70">
        <w:rPr>
          <w:rFonts w:ascii="Times New Roman" w:eastAsia="Calibri" w:hAnsi="Times New Roman" w:cs="Times New Roman"/>
          <w:spacing w:val="-6"/>
          <w:sz w:val="28"/>
          <w:szCs w:val="28"/>
        </w:rPr>
        <w:t>ах</w:t>
      </w:r>
      <w:r w:rsidR="00A128E2" w:rsidRPr="00E46F4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области </w:t>
      </w:r>
      <w:r w:rsidR="00A128E2" w:rsidRPr="005611C6">
        <w:rPr>
          <w:rFonts w:ascii="Times New Roman" w:eastAsia="Calibri" w:hAnsi="Times New Roman" w:cs="Times New Roman"/>
          <w:sz w:val="28"/>
          <w:szCs w:val="28"/>
        </w:rPr>
        <w:t>защиты населения и территорий от ЧС, р</w:t>
      </w:r>
      <w:r w:rsidR="00A128E2" w:rsidRPr="00E46F4C">
        <w:rPr>
          <w:rFonts w:ascii="Times New Roman" w:eastAsia="Calibri" w:hAnsi="Times New Roman" w:cs="Times New Roman"/>
          <w:sz w:val="28"/>
          <w:szCs w:val="28"/>
        </w:rPr>
        <w:t>ассмотре</w:t>
      </w:r>
      <w:r w:rsidR="00FC2E70">
        <w:rPr>
          <w:rFonts w:ascii="Times New Roman" w:eastAsia="Calibri" w:hAnsi="Times New Roman" w:cs="Times New Roman"/>
          <w:sz w:val="28"/>
          <w:szCs w:val="28"/>
        </w:rPr>
        <w:t>ть</w:t>
      </w:r>
      <w:r w:rsidR="00A128E2" w:rsidRPr="00E46F4C">
        <w:rPr>
          <w:rFonts w:ascii="Times New Roman" w:eastAsia="Calibri" w:hAnsi="Times New Roman" w:cs="Times New Roman"/>
          <w:sz w:val="28"/>
          <w:szCs w:val="28"/>
        </w:rPr>
        <w:t xml:space="preserve"> основны</w:t>
      </w:r>
      <w:r w:rsidR="00FC2E70">
        <w:rPr>
          <w:rFonts w:ascii="Times New Roman" w:eastAsia="Calibri" w:hAnsi="Times New Roman" w:cs="Times New Roman"/>
          <w:sz w:val="28"/>
          <w:szCs w:val="28"/>
        </w:rPr>
        <w:t>е</w:t>
      </w:r>
      <w:r w:rsidR="00A128E2" w:rsidRPr="00E46F4C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FC2E70">
        <w:rPr>
          <w:rFonts w:ascii="Times New Roman" w:eastAsia="Calibri" w:hAnsi="Times New Roman" w:cs="Times New Roman"/>
          <w:sz w:val="28"/>
          <w:szCs w:val="28"/>
        </w:rPr>
        <w:t>ы</w:t>
      </w:r>
      <w:r w:rsidR="00A128E2" w:rsidRPr="00E46F4C">
        <w:rPr>
          <w:rFonts w:ascii="Times New Roman" w:eastAsia="Calibri" w:hAnsi="Times New Roman" w:cs="Times New Roman"/>
          <w:sz w:val="28"/>
          <w:szCs w:val="28"/>
        </w:rPr>
        <w:t xml:space="preserve"> по порядку организации деятельности управ и организаций, расположенных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ЮЗАО</w:t>
      </w:r>
      <w:r w:rsidR="00A128E2">
        <w:rPr>
          <w:rFonts w:ascii="Times New Roman" w:eastAsia="Calibri" w:hAnsi="Times New Roman" w:cs="Times New Roman"/>
          <w:sz w:val="28"/>
          <w:szCs w:val="28"/>
        </w:rPr>
        <w:t>, в</w:t>
      </w:r>
      <w:r w:rsidR="00A128E2" w:rsidRPr="00E46F4C">
        <w:rPr>
          <w:rFonts w:ascii="Times New Roman" w:eastAsia="Calibri" w:hAnsi="Times New Roman" w:cs="Times New Roman"/>
          <w:sz w:val="28"/>
          <w:szCs w:val="28"/>
        </w:rPr>
        <w:t>ыяв</w:t>
      </w:r>
      <w:r w:rsidR="00FC2E70">
        <w:rPr>
          <w:rFonts w:ascii="Times New Roman" w:eastAsia="Calibri" w:hAnsi="Times New Roman" w:cs="Times New Roman"/>
          <w:sz w:val="28"/>
          <w:szCs w:val="28"/>
        </w:rPr>
        <w:t xml:space="preserve">ить </w:t>
      </w:r>
      <w:r w:rsidR="00A128E2" w:rsidRPr="00E46F4C">
        <w:rPr>
          <w:rFonts w:ascii="Times New Roman" w:eastAsia="Calibri" w:hAnsi="Times New Roman" w:cs="Times New Roman"/>
          <w:sz w:val="28"/>
          <w:szCs w:val="28"/>
        </w:rPr>
        <w:t>проблемны</w:t>
      </w:r>
      <w:r w:rsidR="00FC2E70">
        <w:rPr>
          <w:rFonts w:ascii="Times New Roman" w:eastAsia="Calibri" w:hAnsi="Times New Roman" w:cs="Times New Roman"/>
          <w:sz w:val="28"/>
          <w:szCs w:val="28"/>
        </w:rPr>
        <w:t>е</w:t>
      </w:r>
      <w:r w:rsidR="00A128E2" w:rsidRPr="00E46F4C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FC2E70">
        <w:rPr>
          <w:rFonts w:ascii="Times New Roman" w:eastAsia="Calibri" w:hAnsi="Times New Roman" w:cs="Times New Roman"/>
          <w:sz w:val="28"/>
          <w:szCs w:val="28"/>
        </w:rPr>
        <w:t>ы</w:t>
      </w:r>
      <w:r w:rsidR="00A128E2" w:rsidRPr="00E46F4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C2E70">
        <w:rPr>
          <w:rFonts w:ascii="Times New Roman" w:eastAsia="Calibri" w:hAnsi="Times New Roman" w:cs="Times New Roman"/>
          <w:sz w:val="28"/>
          <w:szCs w:val="28"/>
        </w:rPr>
        <w:t xml:space="preserve">вместе </w:t>
      </w:r>
      <w:r w:rsidR="00A128E2" w:rsidRPr="00E46F4C">
        <w:rPr>
          <w:rFonts w:ascii="Times New Roman" w:eastAsia="Calibri" w:hAnsi="Times New Roman" w:cs="Times New Roman"/>
          <w:sz w:val="28"/>
          <w:szCs w:val="28"/>
        </w:rPr>
        <w:t>определ</w:t>
      </w:r>
      <w:r w:rsidR="00FC2E70">
        <w:rPr>
          <w:rFonts w:ascii="Times New Roman" w:eastAsia="Calibri" w:hAnsi="Times New Roman" w:cs="Times New Roman"/>
          <w:sz w:val="28"/>
          <w:szCs w:val="28"/>
        </w:rPr>
        <w:t xml:space="preserve">ить </w:t>
      </w:r>
      <w:r w:rsidR="00A128E2" w:rsidRPr="00E46F4C">
        <w:rPr>
          <w:rFonts w:ascii="Times New Roman" w:eastAsia="Calibri" w:hAnsi="Times New Roman" w:cs="Times New Roman"/>
          <w:sz w:val="28"/>
          <w:szCs w:val="28"/>
        </w:rPr>
        <w:t>пут</w:t>
      </w:r>
      <w:r w:rsidR="00FC2E7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решения», - </w:t>
      </w:r>
      <w:r w:rsidR="003645CC">
        <w:rPr>
          <w:rFonts w:ascii="Times New Roman" w:eastAsia="Calibri" w:hAnsi="Times New Roman" w:cs="Times New Roman"/>
          <w:sz w:val="28"/>
          <w:szCs w:val="28"/>
        </w:rPr>
        <w:t>отметила Венера Юмаева, заместитель начальника Управления по ЮЗАО Департамента ГОЧСиПБ</w:t>
      </w:r>
      <w:r w:rsidR="00A128E2" w:rsidRPr="00E46F4C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A128E2" w:rsidRDefault="00A128E2" w:rsidP="00900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76"/>
    <w:rsid w:val="000305FC"/>
    <w:rsid w:val="00036D6E"/>
    <w:rsid w:val="001A769B"/>
    <w:rsid w:val="002C6E76"/>
    <w:rsid w:val="00335153"/>
    <w:rsid w:val="003645CC"/>
    <w:rsid w:val="003C1347"/>
    <w:rsid w:val="00560B80"/>
    <w:rsid w:val="006045C9"/>
    <w:rsid w:val="007B1092"/>
    <w:rsid w:val="0081140B"/>
    <w:rsid w:val="00835F0D"/>
    <w:rsid w:val="008F1F3F"/>
    <w:rsid w:val="0090021F"/>
    <w:rsid w:val="009D7C9D"/>
    <w:rsid w:val="00A128E2"/>
    <w:rsid w:val="00B0075E"/>
    <w:rsid w:val="00C30221"/>
    <w:rsid w:val="00CF794F"/>
    <w:rsid w:val="00DA1528"/>
    <w:rsid w:val="00F00EBE"/>
    <w:rsid w:val="00FC2E70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A3BB"/>
  <w15:chartTrackingRefBased/>
  <w15:docId w15:val="{A394B971-F348-442C-A0CD-1A5B2F2E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Мустафин Ильдар Фяннурович</cp:lastModifiedBy>
  <cp:revision>3</cp:revision>
  <dcterms:created xsi:type="dcterms:W3CDTF">2023-12-19T13:26:00Z</dcterms:created>
  <dcterms:modified xsi:type="dcterms:W3CDTF">2023-12-20T09:01:00Z</dcterms:modified>
</cp:coreProperties>
</file>